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C" w:rsidRPr="006F7F5C" w:rsidRDefault="00B25D43" w:rsidP="006F7F5C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-397510</wp:posOffset>
            </wp:positionV>
            <wp:extent cx="6580505" cy="9128125"/>
            <wp:effectExtent l="19050" t="0" r="0" b="0"/>
            <wp:wrapTight wrapText="bothSides">
              <wp:wrapPolygon edited="0">
                <wp:start x="-63" y="0"/>
                <wp:lineTo x="-63" y="21547"/>
                <wp:lineTo x="21573" y="21547"/>
                <wp:lineTo x="21573" y="0"/>
                <wp:lineTo x="-63" y="0"/>
              </wp:wrapPolygon>
            </wp:wrapTight>
            <wp:docPr id="1" name="Рисунок 1" descr="D:\Моя\Спорт\priem_pere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\Спорт\priem_perev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1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D43" w:rsidRDefault="00B25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F7F5C" w:rsidRPr="006F7F5C" w:rsidRDefault="006F7F5C" w:rsidP="006F7F5C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Pr="006F7F5C">
        <w:rPr>
          <w:rFonts w:ascii="Times New Roman" w:hAnsi="Times New Roman" w:cs="Times New Roman"/>
          <w:sz w:val="28"/>
          <w:szCs w:val="28"/>
        </w:rPr>
        <w:t>о порядке приёма, основания перевода, отчисления и восстановления обучающихся</w:t>
      </w:r>
    </w:p>
    <w:p w:rsidR="006F7F5C" w:rsidRDefault="006F7F5C" w:rsidP="007B3F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393" w:rsidRPr="004969DA" w:rsidRDefault="007B3FFD" w:rsidP="007B3F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6E31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Настоящее Положение о порядке приема, основания перевода, отчисления и восстановления обучающихся (далее: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 xml:space="preserve">Положение) на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с учетом требований Федеральных стандартов спортивной подготовки в </w:t>
      </w:r>
      <w:r w:rsidR="00C26E31" w:rsidRPr="004969D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C26E31" w:rsidRPr="004969DA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C26E31" w:rsidRPr="004969D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26E31" w:rsidRPr="004969DA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C26E31" w:rsidRPr="004969D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969DA">
        <w:rPr>
          <w:rFonts w:ascii="Times New Roman" w:hAnsi="Times New Roman" w:cs="Times New Roman"/>
          <w:sz w:val="24"/>
          <w:szCs w:val="24"/>
        </w:rPr>
        <w:t xml:space="preserve">принято в соответствии с: </w:t>
      </w:r>
      <w:proofErr w:type="gramEnd"/>
    </w:p>
    <w:p w:rsidR="00C26E31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Конституцией РФ; </w:t>
      </w:r>
    </w:p>
    <w:p w:rsidR="00C26E31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Конвенцией о правах ребенка; </w:t>
      </w:r>
    </w:p>
    <w:p w:rsidR="00C26E31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года № 273-ФЗ «Об образовании в Российской Федерации»; </w:t>
      </w:r>
    </w:p>
    <w:p w:rsidR="00C26E31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9DA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12.09.2013г. № 731 «Об утверждении Порядка приема на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 в области физической культуры и спорта»; </w:t>
      </w:r>
      <w:proofErr w:type="gramEnd"/>
    </w:p>
    <w:p w:rsidR="00C26E31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РФ от 29.04.2014 г. № 279 «О методических рекомендациях по организации спортивной подготовки в Российской Федерации»;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устройству, содержанию и организации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2.4.4.3172-14. 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 обучающихся М</w:t>
      </w:r>
      <w:r w:rsidR="00F60393" w:rsidRPr="004969DA">
        <w:rPr>
          <w:rFonts w:ascii="Times New Roman" w:hAnsi="Times New Roman" w:cs="Times New Roman"/>
          <w:sz w:val="24"/>
          <w:szCs w:val="24"/>
        </w:rPr>
        <w:t>Б</w:t>
      </w:r>
      <w:r w:rsidRPr="004969DA">
        <w:rPr>
          <w:rFonts w:ascii="Times New Roman" w:hAnsi="Times New Roman" w:cs="Times New Roman"/>
          <w:sz w:val="24"/>
          <w:szCs w:val="24"/>
        </w:rPr>
        <w:t xml:space="preserve">УДО </w:t>
      </w:r>
      <w:r w:rsidR="00F60393" w:rsidRPr="004969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0393" w:rsidRPr="004969DA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F60393" w:rsidRPr="004969D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60393" w:rsidRPr="004969DA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F60393" w:rsidRPr="004969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69DA">
        <w:rPr>
          <w:rFonts w:ascii="Times New Roman" w:hAnsi="Times New Roman" w:cs="Times New Roman"/>
          <w:sz w:val="24"/>
          <w:szCs w:val="24"/>
        </w:rPr>
        <w:t xml:space="preserve"> (далее в тексте - </w:t>
      </w:r>
      <w:r w:rsidR="00F60393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1.3. Целью Положения является создание условий, обеспечивающих реализацию прав детей на общедоступное дополнительное образование.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1.4. Задача Положения – определить механизм приёма, отчисления, восстановления и учета движения детей в ходе образовательного процесса, координация действий его участников. </w:t>
      </w:r>
    </w:p>
    <w:p w:rsidR="00F60393" w:rsidRPr="004969DA" w:rsidRDefault="00F60393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93" w:rsidRPr="001C4D46" w:rsidRDefault="007B3FFD" w:rsidP="007B3F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46">
        <w:rPr>
          <w:rFonts w:ascii="Times New Roman" w:hAnsi="Times New Roman" w:cs="Times New Roman"/>
          <w:b/>
          <w:sz w:val="24"/>
          <w:szCs w:val="24"/>
        </w:rPr>
        <w:t xml:space="preserve">2. Порядок приема граждан на обучение по дополнительным </w:t>
      </w:r>
      <w:proofErr w:type="spellStart"/>
      <w:r w:rsidRPr="001C4D46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C4D46"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proofErr w:type="spell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программам 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2.1. Настоящий Порядок приёма граждан на обучение по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спортивной подготовки по видам спорта регламентирует правила приёма граждан на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в </w:t>
      </w:r>
      <w:r w:rsidR="00F60393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lastRenderedPageBreak/>
        <w:t xml:space="preserve">На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зачисляются все желающие, дети от 7 до 18 лет, без проведения индивидуального отбора. </w:t>
      </w:r>
    </w:p>
    <w:p w:rsidR="00D51D4F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– поступающих). 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2.2. Муниципальное</w:t>
      </w:r>
      <w:r w:rsidR="00F60393" w:rsidRPr="004969DA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4969DA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</w:t>
      </w:r>
      <w:r w:rsidR="00F60393" w:rsidRPr="004969DA">
        <w:rPr>
          <w:rFonts w:ascii="Times New Roman" w:hAnsi="Times New Roman" w:cs="Times New Roman"/>
          <w:sz w:val="24"/>
          <w:szCs w:val="24"/>
        </w:rPr>
        <w:t>Центр физкультуры, спорта и туризма</w:t>
      </w:r>
      <w:r w:rsidRPr="004969D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60393" w:rsidRPr="004969DA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F60393" w:rsidRPr="004969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69D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60393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) объявляет прием граждан на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D51D4F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2.3. При приёме граждан на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требования к уровню их образования не предъявляются. 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2.4. Рекомендуемый минимальный возраст зачисления детей в </w:t>
      </w:r>
      <w:r w:rsidR="00F60393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 по видам спорта определяется в соответствии с Санитарно-эпидемиологическими требованиями к устройству, содержанию и организации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2.4.4.3172-14, утверждёнными Постановлением Главного государственного санитарного врача Российской Федерации от 04 июля 2014 года № 41.</w:t>
      </w:r>
    </w:p>
    <w:p w:rsidR="00F60393" w:rsidRPr="004969DA" w:rsidRDefault="00F60393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2.5. В Учреждение </w:t>
      </w:r>
      <w:r w:rsidR="007B3FFD" w:rsidRPr="004969DA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proofErr w:type="spellStart"/>
      <w:r w:rsidR="007B3FFD"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7B3FFD" w:rsidRPr="004969DA">
        <w:rPr>
          <w:rFonts w:ascii="Times New Roman" w:hAnsi="Times New Roman" w:cs="Times New Roman"/>
          <w:sz w:val="24"/>
          <w:szCs w:val="24"/>
        </w:rPr>
        <w:t xml:space="preserve"> программам принимают детей школьного возраста на основе индивидуального отбора преимущественно от 7 до 18 лет. </w:t>
      </w:r>
    </w:p>
    <w:p w:rsidR="00F60393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2.6.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 Для проведения индивидуального отбора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, образовательное учреждение проводит тестирование, а также предварительные просмотры, анкетирование, консультации. </w:t>
      </w:r>
    </w:p>
    <w:p w:rsidR="00692076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2.7. В целях организации приёма и проведения индивидуального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поступающих в </w:t>
      </w:r>
      <w:r w:rsidR="00F60393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 создана приёмная и апелляционная комиссии. </w:t>
      </w:r>
    </w:p>
    <w:p w:rsidR="00692076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Регламенты работы комиссий определяются Положением о приемной и апелляционной комиссии </w:t>
      </w:r>
      <w:r w:rsidR="00692076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. Составы комиссий утверждаются приказом директора </w:t>
      </w:r>
      <w:r w:rsidR="00692076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076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 </w:t>
      </w:r>
    </w:p>
    <w:p w:rsidR="00692076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lastRenderedPageBreak/>
        <w:t xml:space="preserve">2.8. Председателем приёмной комиссии является директор </w:t>
      </w:r>
      <w:r w:rsidR="00692076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или лицо, им уполномоченное. Состав приёмной комиссии (не менее 5 человек) </w:t>
      </w:r>
      <w:r w:rsidR="00D51D4F">
        <w:rPr>
          <w:rFonts w:ascii="Times New Roman" w:hAnsi="Times New Roman" w:cs="Times New Roman"/>
          <w:sz w:val="24"/>
          <w:szCs w:val="24"/>
        </w:rPr>
        <w:t>формируется из числа тренерско-</w:t>
      </w:r>
      <w:r w:rsidRPr="004969DA">
        <w:rPr>
          <w:rFonts w:ascii="Times New Roman" w:hAnsi="Times New Roman" w:cs="Times New Roman"/>
          <w:sz w:val="24"/>
          <w:szCs w:val="24"/>
        </w:rPr>
        <w:t>п</w:t>
      </w:r>
      <w:r w:rsidR="00692076" w:rsidRPr="004969DA">
        <w:rPr>
          <w:rFonts w:ascii="Times New Roman" w:hAnsi="Times New Roman" w:cs="Times New Roman"/>
          <w:sz w:val="24"/>
          <w:szCs w:val="24"/>
        </w:rPr>
        <w:t>реподавательского состава</w:t>
      </w:r>
      <w:r w:rsidRPr="004969DA">
        <w:rPr>
          <w:rFonts w:ascii="Times New Roman" w:hAnsi="Times New Roman" w:cs="Times New Roman"/>
          <w:sz w:val="24"/>
          <w:szCs w:val="24"/>
        </w:rPr>
        <w:t>, участвующих в реализации образовательных программ</w:t>
      </w:r>
      <w:r w:rsidR="00692076" w:rsidRPr="004969DA">
        <w:rPr>
          <w:rFonts w:ascii="Times New Roman" w:hAnsi="Times New Roman" w:cs="Times New Roman"/>
          <w:sz w:val="24"/>
          <w:szCs w:val="24"/>
        </w:rPr>
        <w:t xml:space="preserve"> и заведующего отделом организационно-массовой и методической работы.</w:t>
      </w:r>
    </w:p>
    <w:p w:rsidR="00692076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2.9. Председателем апелляционной комиссии является директор </w:t>
      </w:r>
      <w:r w:rsidR="00692076" w:rsidRPr="004969D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969DA">
        <w:rPr>
          <w:rFonts w:ascii="Times New Roman" w:hAnsi="Times New Roman" w:cs="Times New Roman"/>
          <w:sz w:val="24"/>
          <w:szCs w:val="24"/>
        </w:rPr>
        <w:t xml:space="preserve">(в случае, если он не является председателем приёмной комиссии) или лицо, им уполномоченное. Состав апелляционной комиссии (не менее 3 человек) </w:t>
      </w:r>
      <w:r w:rsidR="00D51D4F">
        <w:rPr>
          <w:rFonts w:ascii="Times New Roman" w:hAnsi="Times New Roman" w:cs="Times New Roman"/>
          <w:sz w:val="24"/>
          <w:szCs w:val="24"/>
        </w:rPr>
        <w:t>формируется из числа тренерско-</w:t>
      </w:r>
      <w:r w:rsidRPr="004969DA">
        <w:rPr>
          <w:rFonts w:ascii="Times New Roman" w:hAnsi="Times New Roman" w:cs="Times New Roman"/>
          <w:sz w:val="24"/>
          <w:szCs w:val="24"/>
        </w:rPr>
        <w:t xml:space="preserve">преподавательского состава, участвующих в реализации образовательных программ, и не входящих в состав приёмной комиссии. </w:t>
      </w:r>
    </w:p>
    <w:p w:rsidR="00692076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2.10. При организации приёма поступающих директор </w:t>
      </w:r>
      <w:r w:rsidR="00692076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приёмной и апелляционной комиссий, объективность оценки способностей и склонностей поступающих.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2.11. Не позднее, чем за месяц до начала приема документов, </w:t>
      </w:r>
      <w:r w:rsidR="00E66237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 на своем информационном стенде и официальном сайте в информационной сети «Интернет» размещает следующую информацию и документы с целью ознакомления с ними законных представителей поступающих: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копию Устава;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- копию лицензии на осуществление образовательной деятельности (с приложениями);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-локальные нормативные акты, регламентирующие организацию образовательного и тренировочного процессов по </w:t>
      </w:r>
      <w:r w:rsidR="00D51D4F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proofErr w:type="spellStart"/>
      <w:r w:rsidR="00D51D4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D51D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1D4F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условия работы приёмной и апелляционной комиссий </w:t>
      </w:r>
      <w:r w:rsidR="00E66237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>;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- количество бюджетных мест в соответствующем году </w:t>
      </w:r>
      <w:r w:rsidR="00D51D4F" w:rsidRPr="004969DA">
        <w:rPr>
          <w:rFonts w:ascii="Times New Roman" w:hAnsi="Times New Roman" w:cs="Times New Roman"/>
          <w:sz w:val="24"/>
          <w:szCs w:val="24"/>
        </w:rPr>
        <w:t xml:space="preserve">по </w:t>
      </w:r>
      <w:r w:rsidR="00D51D4F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proofErr w:type="spellStart"/>
      <w:r w:rsidR="00D51D4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D51D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1D4F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D51D4F" w:rsidRPr="004969D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Pr="004969DA">
        <w:rPr>
          <w:rFonts w:ascii="Times New Roman" w:hAnsi="Times New Roman" w:cs="Times New Roman"/>
          <w:sz w:val="24"/>
          <w:szCs w:val="24"/>
        </w:rPr>
        <w:t>(этапам подготовки, периодов обучения), а также количество вакантных мест для приёма поступающих;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-сроки приёма документов для обучения </w:t>
      </w:r>
      <w:r w:rsidR="00D51D4F" w:rsidRPr="004969DA">
        <w:rPr>
          <w:rFonts w:ascii="Times New Roman" w:hAnsi="Times New Roman" w:cs="Times New Roman"/>
          <w:sz w:val="24"/>
          <w:szCs w:val="24"/>
        </w:rPr>
        <w:t xml:space="preserve">по </w:t>
      </w:r>
      <w:r w:rsidR="00D51D4F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proofErr w:type="spellStart"/>
      <w:r w:rsidR="00D51D4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D51D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1D4F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D51D4F" w:rsidRPr="004969D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Pr="004969DA">
        <w:rPr>
          <w:rFonts w:ascii="Times New Roman" w:hAnsi="Times New Roman" w:cs="Times New Roman"/>
          <w:sz w:val="24"/>
          <w:szCs w:val="24"/>
        </w:rPr>
        <w:t>в соответствующем году;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сроки проведения индивидуального отбора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в соответствующем году;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- формы отбора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и его содержание;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-требования, предъявляемые к уровню физических (двигательных) способностей и к психологическим способностям поступающих;</w:t>
      </w:r>
    </w:p>
    <w:p w:rsidR="00E66237" w:rsidRPr="004969DA" w:rsidRDefault="00E66237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 xml:space="preserve">- </w:t>
      </w:r>
      <w:r w:rsidR="007B3FFD" w:rsidRPr="004969DA">
        <w:rPr>
          <w:rFonts w:ascii="Times New Roman" w:hAnsi="Times New Roman" w:cs="Times New Roman"/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lastRenderedPageBreak/>
        <w:t xml:space="preserve"> - условия и особенности проведения индивидуального отбора для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сроки зачисления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в </w:t>
      </w:r>
      <w:r w:rsidR="00E66237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>.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2.12. Количество поступающих на бюджетной основе для обучения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определяется учредителем </w:t>
      </w:r>
      <w:r w:rsidR="00E66237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заданием на оказание муниципальных услуг.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2.13. Приёмная комиссия </w:t>
      </w:r>
      <w:r w:rsidR="00E66237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линий, а также, при имеющейся возможности, раздела сайта в информационно-телекоммуникационной сети «Интернет» для оперативных ответов на обращения, связанные с приемом поступающих. </w:t>
      </w:r>
    </w:p>
    <w:p w:rsidR="00E66237" w:rsidRPr="004969DA" w:rsidRDefault="00E66237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37" w:rsidRPr="001C4D46" w:rsidRDefault="007B3FFD" w:rsidP="00E662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46">
        <w:rPr>
          <w:rFonts w:ascii="Times New Roman" w:hAnsi="Times New Roman" w:cs="Times New Roman"/>
          <w:b/>
          <w:sz w:val="24"/>
          <w:szCs w:val="24"/>
        </w:rPr>
        <w:t xml:space="preserve">3. Организация приёма </w:t>
      </w:r>
      <w:proofErr w:type="gramStart"/>
      <w:r w:rsidRPr="001C4D46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3.1. Организация приёма и зачисления поступающих, а также их индивидуальный отбор, осуществляется приёмной комиссией </w:t>
      </w:r>
      <w:r w:rsidR="00E66237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. Сроки приёма документов </w:t>
      </w:r>
      <w:r w:rsidR="00E66237" w:rsidRPr="004969DA">
        <w:rPr>
          <w:rFonts w:ascii="Times New Roman" w:hAnsi="Times New Roman" w:cs="Times New Roman"/>
          <w:sz w:val="24"/>
          <w:szCs w:val="24"/>
        </w:rPr>
        <w:t>определяются администрацией 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и оформляются приказом директора учреждения в соответствующем году, но не позднее, чем за месяц до проведения индивидуального отбора поступающих.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3.2. Комплектование спортивно-оздоровительных групп (СОГ) и групп начальной подготовки (НП) 1 года обучения осуществляется </w:t>
      </w:r>
      <w:r w:rsidRPr="00D51D4F">
        <w:rPr>
          <w:rFonts w:ascii="Times New Roman" w:hAnsi="Times New Roman" w:cs="Times New Roman"/>
          <w:sz w:val="24"/>
          <w:szCs w:val="24"/>
        </w:rPr>
        <w:t>с 1 по 31 августа текущего</w:t>
      </w:r>
      <w:r w:rsidRPr="004969D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3.3. Приём в </w:t>
      </w:r>
      <w:r w:rsidR="00E66237" w:rsidRPr="004969D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969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письменному заявлению законных представителей поступающих (приложение №1). </w:t>
      </w:r>
    </w:p>
    <w:p w:rsidR="00E66237" w:rsidRPr="00D51D4F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3.4. Подача письменных заявлений о приеме в </w:t>
      </w:r>
      <w:r w:rsidR="00D51D4F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  <w:r w:rsidRPr="00D51D4F">
        <w:rPr>
          <w:rFonts w:ascii="Times New Roman" w:hAnsi="Times New Roman" w:cs="Times New Roman"/>
          <w:sz w:val="24"/>
          <w:szCs w:val="24"/>
        </w:rPr>
        <w:t xml:space="preserve">с 01 августа до 28 августа, проведение индивидуального отбора - 29 августа.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В заявлении о приёме в </w:t>
      </w:r>
      <w:r w:rsidR="00E66237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фамилия, имя, отчество поступающего;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- дата рождения поступающего;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фамилия, имя, отчество родителей (законных представителей)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>;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- номера телефонов законных представителей поступающего;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сведения о принадлежности поступающего к образовательной организации, реализующей основные образовательные программы;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адрес места регистрации поступающего (фактического места жительства).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В заявлении фиксируется факт ознакомления законных представителей с Уставом </w:t>
      </w:r>
      <w:r w:rsidR="00E66237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, лицензией и локальными нормативными актами, а также согласие на проведение процедуры индивидуального отбора и обработке персональных данных поступающего.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lastRenderedPageBreak/>
        <w:t>3.5. При подаче заявления представляются следующие документы: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поступающего, с 14-ти лет копия паспорта;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-медицинские документы, подтверждающие отсутствие у поступающего противопоказаний для освоения образовательной программы спортивной подготовки по видам спорта; </w:t>
      </w:r>
    </w:p>
    <w:p w:rsidR="00E66237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- 2 фотографии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размером 3х4.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3.6. На каждого поступающего заводится личное дело (индивидуальная карта спортсмена), в котором хранятся все сданные документы и материалы результатов индивидуального отбора. </w:t>
      </w:r>
    </w:p>
    <w:p w:rsidR="00244470" w:rsidRPr="004969DA" w:rsidRDefault="00244470" w:rsidP="002444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70" w:rsidRPr="001C4D46" w:rsidRDefault="007B3FFD" w:rsidP="002444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46">
        <w:rPr>
          <w:rFonts w:ascii="Times New Roman" w:hAnsi="Times New Roman" w:cs="Times New Roman"/>
          <w:b/>
          <w:sz w:val="24"/>
          <w:szCs w:val="24"/>
        </w:rPr>
        <w:t xml:space="preserve">4. Организация проведения индивидуального отбора </w:t>
      </w:r>
      <w:proofErr w:type="gramStart"/>
      <w:r w:rsidRPr="001C4D46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на обучение по дополнительным </w:t>
      </w:r>
      <w:proofErr w:type="spellStart"/>
      <w:r w:rsidRPr="001C4D46"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proofErr w:type="spell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4.1. Индивидуальный отбор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в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 проводит приёмная комиссия.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приказом директора сроки проведения индивидуального отбора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в соответствующем году.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4.2. Индивидуальный отбор поступающих проводится в формах, предусмотренных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Учреждением</w:t>
      </w:r>
      <w:r w:rsidRPr="004969DA">
        <w:rPr>
          <w:rFonts w:ascii="Times New Roman" w:hAnsi="Times New Roman" w:cs="Times New Roman"/>
          <w:sz w:val="24"/>
          <w:szCs w:val="24"/>
        </w:rPr>
        <w:t xml:space="preserve">, с целью зачисления граждан, обладающих способностями в области физической культуры и спорта, необходимыми для освоения образовательной программы с учетом федеральных стандартов спортивной подготовки по видам спорта.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4.3. Процедура проведения индивидуального отбора поступающих предусматривает возможность присутствия посторонних лиц (законных представителей поступающих, представителей общественных организаций и других лиц).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4.5. Результаты индивидуального отбора объявляются не позднее, чем через три рабочих дня после его проведения.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Объявление указанных результатов осуществляется путем размещения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списка-рейтинга с указанием результатов (баллов, показателей в единицах измерения), полученных каждым поступающим по итогам индивидуального отбора. Данные результаты размещаются на информационном стенде и на официальном сайте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 учетом соблюдения законодательства Российской Федерации в области персональных данных.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4.6.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Учреждением</w:t>
      </w:r>
      <w:r w:rsidRPr="004969DA">
        <w:rPr>
          <w:rFonts w:ascii="Times New Roman" w:hAnsi="Times New Roman" w:cs="Times New Roman"/>
          <w:sz w:val="24"/>
          <w:szCs w:val="24"/>
        </w:rPr>
        <w:t xml:space="preserve"> предусматривается проведение дополнительного отбора для лиц, не участвующих в первоначальном индивидуальном отборе в установленные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Учреждением</w:t>
      </w:r>
      <w:r w:rsidRPr="004969DA">
        <w:rPr>
          <w:rFonts w:ascii="Times New Roman" w:hAnsi="Times New Roman" w:cs="Times New Roman"/>
          <w:sz w:val="24"/>
          <w:szCs w:val="24"/>
        </w:rPr>
        <w:t xml:space="preserve">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 </w:t>
      </w:r>
    </w:p>
    <w:p w:rsidR="00244470" w:rsidRPr="004969DA" w:rsidRDefault="00244470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70" w:rsidRPr="001C4D46" w:rsidRDefault="007B3FFD" w:rsidP="002444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46">
        <w:rPr>
          <w:rFonts w:ascii="Times New Roman" w:hAnsi="Times New Roman" w:cs="Times New Roman"/>
          <w:b/>
          <w:sz w:val="24"/>
          <w:szCs w:val="24"/>
        </w:rPr>
        <w:t xml:space="preserve">5. Подача и рассмотрение апелляции, повторное проведение отбора </w:t>
      </w:r>
      <w:proofErr w:type="gramStart"/>
      <w:r w:rsidRPr="001C4D46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на обучение по дополнительным </w:t>
      </w:r>
      <w:proofErr w:type="spellStart"/>
      <w:r w:rsidRPr="001C4D46"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proofErr w:type="spell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5.1. Родители (законные представители)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её подачи на заседании апелляционной комиссии, на которое приглашаются законные представители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, подавшие апелляцию.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Для рассмотрения апелляции секретарь приёмной комиссии направляет в апелляционную комиссию протоколы заседания приёмной комиссии, результаты индивидуального отбора.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5.2.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поступающего, законные представители которого подали апелляцию.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5.3.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5.4. Подача апелляции по процедуре проведения повторного индивидуального отбора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244470" w:rsidRPr="004969DA" w:rsidRDefault="00244470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70" w:rsidRPr="001C4D46" w:rsidRDefault="007B3FFD" w:rsidP="002444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46">
        <w:rPr>
          <w:rFonts w:ascii="Times New Roman" w:hAnsi="Times New Roman" w:cs="Times New Roman"/>
          <w:b/>
          <w:sz w:val="24"/>
          <w:szCs w:val="24"/>
        </w:rPr>
        <w:t xml:space="preserve">6. Порядок зачисления </w:t>
      </w:r>
      <w:proofErr w:type="gramStart"/>
      <w:r w:rsidRPr="001C4D46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44470" w:rsidRPr="001C4D46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244470" w:rsidRPr="00D51D4F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6.1. </w:t>
      </w:r>
      <w:r w:rsidR="001C4D46" w:rsidRPr="004969DA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="001C4D46"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1C4D46" w:rsidRPr="004969DA">
        <w:rPr>
          <w:rFonts w:ascii="Times New Roman" w:hAnsi="Times New Roman" w:cs="Times New Roman"/>
          <w:sz w:val="24"/>
          <w:szCs w:val="24"/>
        </w:rPr>
        <w:t xml:space="preserve"> в Учреждение</w:t>
      </w:r>
      <w:r w:rsidR="001C4D46">
        <w:rPr>
          <w:rFonts w:ascii="Times New Roman" w:hAnsi="Times New Roman" w:cs="Times New Roman"/>
          <w:sz w:val="24"/>
          <w:szCs w:val="24"/>
        </w:rPr>
        <w:t xml:space="preserve"> </w:t>
      </w:r>
      <w:r w:rsidR="001C4D46" w:rsidRPr="004969DA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proofErr w:type="spellStart"/>
      <w:r w:rsidR="001C4D46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1C4D46" w:rsidRPr="004969DA">
        <w:rPr>
          <w:rFonts w:ascii="Times New Roman" w:hAnsi="Times New Roman" w:cs="Times New Roman"/>
          <w:sz w:val="24"/>
          <w:szCs w:val="24"/>
        </w:rPr>
        <w:t xml:space="preserve"> программам оформляется приказом директора Учреждения</w:t>
      </w:r>
      <w:r w:rsidR="001C4D46">
        <w:rPr>
          <w:rFonts w:ascii="Times New Roman" w:hAnsi="Times New Roman" w:cs="Times New Roman"/>
          <w:sz w:val="24"/>
          <w:szCs w:val="24"/>
        </w:rPr>
        <w:t xml:space="preserve">; на обучение по </w:t>
      </w:r>
      <w:proofErr w:type="spellStart"/>
      <w:r w:rsidR="001C4D46">
        <w:rPr>
          <w:rFonts w:ascii="Times New Roman" w:hAnsi="Times New Roman" w:cs="Times New Roman"/>
          <w:sz w:val="24"/>
          <w:szCs w:val="24"/>
        </w:rPr>
        <w:t>препдрофессиональным</w:t>
      </w:r>
      <w:proofErr w:type="spellEnd"/>
      <w:r w:rsidR="001C4D46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1C4D46" w:rsidRPr="004969DA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</w:t>
      </w:r>
      <w:r w:rsidR="001C4D46" w:rsidRPr="00D51D4F">
        <w:rPr>
          <w:rFonts w:ascii="Times New Roman" w:hAnsi="Times New Roman" w:cs="Times New Roman"/>
          <w:sz w:val="24"/>
          <w:szCs w:val="24"/>
        </w:rPr>
        <w:t>Учреждения на основании решения приемной комиссии</w:t>
      </w:r>
      <w:r w:rsidR="001C4D46">
        <w:rPr>
          <w:rFonts w:ascii="Times New Roman" w:hAnsi="Times New Roman" w:cs="Times New Roman"/>
          <w:sz w:val="24"/>
          <w:szCs w:val="24"/>
        </w:rPr>
        <w:t xml:space="preserve"> </w:t>
      </w:r>
      <w:r w:rsidRPr="00D51D4F">
        <w:rPr>
          <w:rFonts w:ascii="Times New Roman" w:hAnsi="Times New Roman" w:cs="Times New Roman"/>
          <w:sz w:val="24"/>
          <w:szCs w:val="24"/>
        </w:rPr>
        <w:t xml:space="preserve">до 1 октября соответствующего года.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6.2. При наличии мест, оставшихся вакантными после зачисления по результатам индивидуального отбора поступающих на обучение по дополнительным образовательным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lastRenderedPageBreak/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программам, учредитель может предоставить образовательной организации право проводить дополнительный приём поступающих.</w:t>
      </w:r>
      <w:r w:rsidR="00244470" w:rsidRPr="004969DA">
        <w:rPr>
          <w:rFonts w:ascii="Times New Roman" w:hAnsi="Times New Roman" w:cs="Times New Roman"/>
          <w:sz w:val="24"/>
          <w:szCs w:val="24"/>
        </w:rPr>
        <w:t xml:space="preserve"> </w:t>
      </w:r>
      <w:r w:rsidRPr="004969DA">
        <w:rPr>
          <w:rFonts w:ascii="Times New Roman" w:hAnsi="Times New Roman" w:cs="Times New Roman"/>
          <w:sz w:val="24"/>
          <w:szCs w:val="24"/>
        </w:rPr>
        <w:t xml:space="preserve">Зачисление на вакантные места проводится по результатам дополнительного индивидуального отбора.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6.3. Дополнительный индивидуальный отбор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осуществляется в сроки, установленные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Учреждением</w:t>
      </w:r>
      <w:r w:rsidRPr="004969DA">
        <w:rPr>
          <w:rFonts w:ascii="Times New Roman" w:hAnsi="Times New Roman" w:cs="Times New Roman"/>
          <w:sz w:val="24"/>
          <w:szCs w:val="24"/>
        </w:rPr>
        <w:t xml:space="preserve">, и в порядке, установленном главы 4 настоящего Порядка. </w:t>
      </w:r>
    </w:p>
    <w:p w:rsidR="00244470" w:rsidRPr="004969DA" w:rsidRDefault="00244470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70" w:rsidRPr="001C4D46" w:rsidRDefault="007B3FFD" w:rsidP="002444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46">
        <w:rPr>
          <w:rFonts w:ascii="Times New Roman" w:hAnsi="Times New Roman" w:cs="Times New Roman"/>
          <w:b/>
          <w:sz w:val="24"/>
          <w:szCs w:val="24"/>
        </w:rPr>
        <w:t xml:space="preserve">7. Порядок перевода </w:t>
      </w:r>
      <w:proofErr w:type="gramStart"/>
      <w:r w:rsidRPr="001C4D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по дополнительным </w:t>
      </w:r>
      <w:proofErr w:type="spellStart"/>
      <w:r w:rsidRPr="001C4D46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C4D46"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proofErr w:type="spellEnd"/>
      <w:r w:rsidRPr="001C4D46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7.1. Перевод обучающихся с одного года обучения на другой по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осуществляется при условии выполнения ими требований к уровню освоения дополнительной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7.2 Перевод обучающихся с одного года обучения на другой по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программе осуществляется при условии выполнения ими требований к уровню освоения дополнительной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программы с учетом требований федеральных стандартов спортивной подготовки. </w:t>
      </w:r>
    </w:p>
    <w:p w:rsidR="001C4D46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7.3. На основании решения тренерского совета и выполнения контрольно-переводных нормативов по общей физической и специальной физической подготовке, разрядных норм и требований, директор издает приказ о переводе обучающихся на последующий этап обучения.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7.4. Если на одном из этапов спортивной подготовки результаты не соответствуют программным требованиям и требованиям, установленным Федеральными стандартами спортивной подготовки, перевод на следующий этап подготовки не допускается.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7.5. Лицам, проходившим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и не выполнившим предъявляемые программой требования, может предоставляться возможность продолжить спортивную подготовку на том</w:t>
      </w:r>
      <w:r w:rsidR="00244470" w:rsidRPr="004969DA">
        <w:rPr>
          <w:rFonts w:ascii="Times New Roman" w:hAnsi="Times New Roman" w:cs="Times New Roman"/>
          <w:sz w:val="24"/>
          <w:szCs w:val="24"/>
        </w:rPr>
        <w:t xml:space="preserve"> же этапе спортивной подготовки.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Такие лица могут решением </w:t>
      </w:r>
      <w:r w:rsidR="00244470" w:rsidRPr="004969DA">
        <w:rPr>
          <w:rFonts w:ascii="Times New Roman" w:hAnsi="Times New Roman" w:cs="Times New Roman"/>
          <w:sz w:val="24"/>
          <w:szCs w:val="24"/>
        </w:rPr>
        <w:t>тренерско-</w:t>
      </w:r>
      <w:r w:rsidRPr="004969DA">
        <w:rPr>
          <w:rFonts w:ascii="Times New Roman" w:hAnsi="Times New Roman" w:cs="Times New Roman"/>
          <w:sz w:val="24"/>
          <w:szCs w:val="24"/>
        </w:rPr>
        <w:t xml:space="preserve">педагогического совета продолжить обучение повторно, но не более одного раза на данном этапе.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7.6. Лицам, проходившим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и не выполнившим предъявляемые программой требования более о</w:t>
      </w:r>
      <w:r w:rsidR="00244470" w:rsidRPr="004969DA">
        <w:rPr>
          <w:rFonts w:ascii="Times New Roman" w:hAnsi="Times New Roman" w:cs="Times New Roman"/>
          <w:sz w:val="24"/>
          <w:szCs w:val="24"/>
        </w:rPr>
        <w:t>д</w:t>
      </w:r>
      <w:r w:rsidRPr="004969DA">
        <w:rPr>
          <w:rFonts w:ascii="Times New Roman" w:hAnsi="Times New Roman" w:cs="Times New Roman"/>
          <w:sz w:val="24"/>
          <w:szCs w:val="24"/>
        </w:rPr>
        <w:t xml:space="preserve">ного раза, предоставляется возможность продолжить обучение по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программам, на основании решения </w:t>
      </w:r>
      <w:r w:rsidR="00244470" w:rsidRPr="004969DA">
        <w:rPr>
          <w:rFonts w:ascii="Times New Roman" w:hAnsi="Times New Roman" w:cs="Times New Roman"/>
          <w:sz w:val="24"/>
          <w:szCs w:val="24"/>
        </w:rPr>
        <w:t>тренерско-</w:t>
      </w:r>
      <w:r w:rsidRPr="004969DA">
        <w:rPr>
          <w:rFonts w:ascii="Times New Roman" w:hAnsi="Times New Roman" w:cs="Times New Roman"/>
          <w:sz w:val="24"/>
          <w:szCs w:val="24"/>
        </w:rPr>
        <w:t xml:space="preserve">педагогического совета.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 xml:space="preserve">Отдельные лица, проходящие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с учетом федеральных стандартов спортивной подготовки, не достигшие </w:t>
      </w:r>
      <w:r w:rsidRPr="004969D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</w:t>
      </w:r>
      <w:r w:rsidR="00244470" w:rsidRPr="004969DA">
        <w:rPr>
          <w:rFonts w:ascii="Times New Roman" w:hAnsi="Times New Roman" w:cs="Times New Roman"/>
          <w:sz w:val="24"/>
          <w:szCs w:val="24"/>
        </w:rPr>
        <w:t>тренерско-</w:t>
      </w:r>
      <w:r w:rsidRPr="004969DA">
        <w:rPr>
          <w:rFonts w:ascii="Times New Roman" w:hAnsi="Times New Roman" w:cs="Times New Roman"/>
          <w:sz w:val="24"/>
          <w:szCs w:val="24"/>
        </w:rPr>
        <w:t xml:space="preserve">педагогического совета, при персональном разрешении врача. </w:t>
      </w:r>
      <w:proofErr w:type="gramEnd"/>
    </w:p>
    <w:p w:rsidR="00244470" w:rsidRPr="004969DA" w:rsidRDefault="00244470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70" w:rsidRPr="001C4D46" w:rsidRDefault="007B3FFD" w:rsidP="002444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46">
        <w:rPr>
          <w:rFonts w:ascii="Times New Roman" w:hAnsi="Times New Roman" w:cs="Times New Roman"/>
          <w:b/>
          <w:sz w:val="24"/>
          <w:szCs w:val="24"/>
        </w:rPr>
        <w:t>8. Основания и порядок отчисления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8.1. Основанием отчисления </w:t>
      </w:r>
      <w:r w:rsidR="00244470" w:rsidRPr="004969DA">
        <w:rPr>
          <w:rFonts w:ascii="Times New Roman" w:hAnsi="Times New Roman" w:cs="Times New Roman"/>
          <w:sz w:val="24"/>
          <w:szCs w:val="24"/>
        </w:rPr>
        <w:t>об</w:t>
      </w:r>
      <w:r w:rsidRPr="004969DA">
        <w:rPr>
          <w:rFonts w:ascii="Times New Roman" w:hAnsi="Times New Roman" w:cs="Times New Roman"/>
          <w:sz w:val="24"/>
          <w:szCs w:val="24"/>
        </w:rPr>
        <w:t>уча</w:t>
      </w:r>
      <w:r w:rsidR="00244470" w:rsidRPr="004969DA">
        <w:rPr>
          <w:rFonts w:ascii="Times New Roman" w:hAnsi="Times New Roman" w:cs="Times New Roman"/>
          <w:sz w:val="24"/>
          <w:szCs w:val="24"/>
        </w:rPr>
        <w:t>ю</w:t>
      </w:r>
      <w:r w:rsidRPr="004969DA">
        <w:rPr>
          <w:rFonts w:ascii="Times New Roman" w:hAnsi="Times New Roman" w:cs="Times New Roman"/>
          <w:sz w:val="24"/>
          <w:szCs w:val="24"/>
        </w:rPr>
        <w:t xml:space="preserve">щегося из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грубое нарушение правил внутреннего распорядка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установление применения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допинговых средств и (или) методов, запрещенных к использованию в спорте;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- пропуск более 40 % тренировочных занятий в течение месяца без уважительной причины;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- нарушение спортивной этики;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- нарушение режима спортивной подготовки.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в следующих случаях: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9DA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</w:t>
      </w:r>
      <w:r w:rsidRPr="004969D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244470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CE1538" w:rsidRPr="004969DA" w:rsidRDefault="0027429B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7B3FFD" w:rsidRPr="004969DA">
        <w:rPr>
          <w:rFonts w:ascii="Times New Roman" w:hAnsi="Times New Roman" w:cs="Times New Roman"/>
          <w:sz w:val="24"/>
          <w:szCs w:val="24"/>
        </w:rPr>
        <w:t xml:space="preserve">. В случае прекращения отношений между </w:t>
      </w:r>
      <w:r w:rsidR="00244470" w:rsidRPr="004969DA">
        <w:rPr>
          <w:rFonts w:ascii="Times New Roman" w:hAnsi="Times New Roman" w:cs="Times New Roman"/>
          <w:sz w:val="24"/>
          <w:szCs w:val="24"/>
        </w:rPr>
        <w:t>Учреждением</w:t>
      </w:r>
      <w:r w:rsidR="007B3FFD" w:rsidRPr="004969DA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 w:rsidR="007B3FFD" w:rsidRPr="004969DA">
        <w:rPr>
          <w:rFonts w:ascii="Times New Roman" w:hAnsi="Times New Roman" w:cs="Times New Roman"/>
          <w:sz w:val="24"/>
          <w:szCs w:val="24"/>
        </w:rPr>
        <w:t xml:space="preserve"> по инициативе родителей, последние обязаны письменно или устно уведомить администрацию </w:t>
      </w:r>
      <w:r w:rsidR="00CE1538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="007B3FFD" w:rsidRPr="004969DA">
        <w:rPr>
          <w:rFonts w:ascii="Times New Roman" w:hAnsi="Times New Roman" w:cs="Times New Roman"/>
          <w:sz w:val="24"/>
          <w:szCs w:val="24"/>
        </w:rPr>
        <w:t xml:space="preserve"> или тренера-преподавателя о своих намерениях с указанием причин и обстоятель</w:t>
      </w:r>
      <w:proofErr w:type="gramStart"/>
      <w:r w:rsidR="007B3FFD" w:rsidRPr="004969D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B3FFD" w:rsidRPr="004969DA">
        <w:rPr>
          <w:rFonts w:ascii="Times New Roman" w:hAnsi="Times New Roman" w:cs="Times New Roman"/>
          <w:sz w:val="24"/>
          <w:szCs w:val="24"/>
        </w:rPr>
        <w:t>инятого решения.</w:t>
      </w:r>
    </w:p>
    <w:p w:rsidR="00CE1538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lastRenderedPageBreak/>
        <w:t xml:space="preserve"> 8.4. Тренер-преподаватель обязан в течение 3-х дней с момента получения уведомления от родителей (законных представителей) представить администрации </w:t>
      </w:r>
      <w:r w:rsidR="00CE1538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ходатайство об отчислении обучающегося. </w:t>
      </w:r>
    </w:p>
    <w:p w:rsidR="00CE1538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8.5. Отчисление обучающегося из </w:t>
      </w:r>
      <w:r w:rsidR="00CE1538" w:rsidRPr="004969D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969DA">
        <w:rPr>
          <w:rFonts w:ascii="Times New Roman" w:hAnsi="Times New Roman" w:cs="Times New Roman"/>
          <w:sz w:val="24"/>
          <w:szCs w:val="24"/>
        </w:rPr>
        <w:t xml:space="preserve">осуществляется приказом директора. </w:t>
      </w:r>
    </w:p>
    <w:p w:rsidR="00CE1538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8.6. Обучающийся, полностью освоивший дополнительную образовательную программу, считается выпускником, отчисляется из </w:t>
      </w:r>
      <w:r w:rsidR="00CE1538" w:rsidRPr="004969DA">
        <w:rPr>
          <w:rFonts w:ascii="Times New Roman" w:hAnsi="Times New Roman" w:cs="Times New Roman"/>
          <w:sz w:val="24"/>
          <w:szCs w:val="24"/>
        </w:rPr>
        <w:t>Учреждения</w:t>
      </w:r>
      <w:r w:rsidRPr="004969DA">
        <w:rPr>
          <w:rFonts w:ascii="Times New Roman" w:hAnsi="Times New Roman" w:cs="Times New Roman"/>
          <w:sz w:val="24"/>
          <w:szCs w:val="24"/>
        </w:rPr>
        <w:t xml:space="preserve"> приказом директора. </w:t>
      </w: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1C4D46" w:rsidRDefault="007B3FFD" w:rsidP="00CE15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46">
        <w:rPr>
          <w:rFonts w:ascii="Times New Roman" w:hAnsi="Times New Roman" w:cs="Times New Roman"/>
          <w:b/>
          <w:sz w:val="24"/>
          <w:szCs w:val="24"/>
        </w:rPr>
        <w:t xml:space="preserve">9. Восстановление </w:t>
      </w:r>
      <w:proofErr w:type="gramStart"/>
      <w:r w:rsidRPr="001C4D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E1538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9.1. Лица, проходившие обучение по дополнительным </w:t>
      </w:r>
      <w:proofErr w:type="spellStart"/>
      <w:r w:rsidR="0027429B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программам, имеют право на восстановление для обучения при наличии свободных бюджетных мест, с сохранением прежних условий обучения, при условии выполнения программных требований соответствующих этапу обучения. </w:t>
      </w:r>
    </w:p>
    <w:p w:rsidR="00CE1538" w:rsidRPr="004969DA" w:rsidRDefault="007B3FFD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9.2. Восстановление на обучение по дополнительным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программам осуществляется по заявлению родителей (законных представителей), решением аттестационной комиссии, на основании выполнения требований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программ, с учетом федеральных стандартов спортивной подготовки.</w:t>
      </w: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A" w:rsidRDefault="004969DA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A" w:rsidRDefault="004969DA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A" w:rsidRDefault="004969DA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A" w:rsidRDefault="004969DA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9B" w:rsidRDefault="0027429B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9B" w:rsidRDefault="0027429B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9B" w:rsidRDefault="0027429B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9B" w:rsidRDefault="0027429B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A" w:rsidRDefault="004969DA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9B" w:rsidRDefault="0027429B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CE1538" w:rsidP="00F60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7B3FFD" w:rsidP="00CE15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38" w:rsidRPr="004969DA" w:rsidRDefault="007B3FFD" w:rsidP="00CE15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Положению о порядке приема, основания перевода, </w:t>
      </w:r>
    </w:p>
    <w:p w:rsidR="00CE1538" w:rsidRPr="004969DA" w:rsidRDefault="007B3FFD" w:rsidP="00CE15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отчисления и восстановления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38" w:rsidRPr="004969DA" w:rsidRDefault="00CE1538" w:rsidP="00CE15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7B3FFD" w:rsidP="001C4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Директору М</w:t>
      </w:r>
      <w:r w:rsidR="00CE1538" w:rsidRPr="004969DA">
        <w:rPr>
          <w:rFonts w:ascii="Times New Roman" w:hAnsi="Times New Roman" w:cs="Times New Roman"/>
          <w:sz w:val="24"/>
          <w:szCs w:val="24"/>
        </w:rPr>
        <w:t>Б</w:t>
      </w:r>
      <w:r w:rsidRPr="004969DA">
        <w:rPr>
          <w:rFonts w:ascii="Times New Roman" w:hAnsi="Times New Roman" w:cs="Times New Roman"/>
          <w:sz w:val="24"/>
          <w:szCs w:val="24"/>
        </w:rPr>
        <w:t xml:space="preserve">УДО </w:t>
      </w:r>
      <w:r w:rsidR="00CE1538" w:rsidRPr="004969DA">
        <w:rPr>
          <w:rFonts w:ascii="Times New Roman" w:hAnsi="Times New Roman" w:cs="Times New Roman"/>
          <w:sz w:val="24"/>
          <w:szCs w:val="24"/>
        </w:rPr>
        <w:t xml:space="preserve">«ЦФСиТ» </w:t>
      </w:r>
    </w:p>
    <w:p w:rsidR="00CE1538" w:rsidRPr="004969DA" w:rsidRDefault="00CE1538" w:rsidP="001C4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69DA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E1538" w:rsidRPr="004969DA" w:rsidRDefault="00CE1538" w:rsidP="001C4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_________</w:t>
      </w:r>
      <w:r w:rsidR="007B3FFD" w:rsidRPr="004969DA">
        <w:rPr>
          <w:rFonts w:ascii="Times New Roman" w:hAnsi="Times New Roman" w:cs="Times New Roman"/>
          <w:sz w:val="24"/>
          <w:szCs w:val="24"/>
        </w:rPr>
        <w:t xml:space="preserve">________________________________ (Ф.И.О.) </w:t>
      </w:r>
    </w:p>
    <w:p w:rsidR="00CE1538" w:rsidRPr="004969DA" w:rsidRDefault="007B3FFD" w:rsidP="001C4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от _______________________________, (Ф.И.О. заявителя) </w:t>
      </w:r>
    </w:p>
    <w:p w:rsidR="00CE1538" w:rsidRPr="004969DA" w:rsidRDefault="00CE1538" w:rsidP="001C4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_______________</w:t>
      </w:r>
      <w:r w:rsidR="007B3FFD" w:rsidRPr="004969D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969DA">
        <w:rPr>
          <w:rFonts w:ascii="Times New Roman" w:hAnsi="Times New Roman" w:cs="Times New Roman"/>
          <w:sz w:val="24"/>
          <w:szCs w:val="24"/>
        </w:rPr>
        <w:t>_</w:t>
      </w:r>
    </w:p>
    <w:p w:rsidR="00CE1538" w:rsidRPr="004969DA" w:rsidRDefault="007B3FFD" w:rsidP="001C4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по адресу, контактный телефон </w:t>
      </w:r>
    </w:p>
    <w:p w:rsidR="00CE1538" w:rsidRPr="004969DA" w:rsidRDefault="00CE1538" w:rsidP="001C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38" w:rsidRPr="004969DA" w:rsidRDefault="007B3FFD" w:rsidP="00CE15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ЗАЯВЛЕНИЕ</w:t>
      </w:r>
    </w:p>
    <w:p w:rsidR="001C4D46" w:rsidRDefault="007B3FFD" w:rsidP="001C4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Прошу принять моего ребёнка ___________________________________________________ </w:t>
      </w:r>
      <w:r w:rsidR="001C4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4D46">
        <w:rPr>
          <w:rFonts w:ascii="Times New Roman" w:hAnsi="Times New Roman" w:cs="Times New Roman"/>
          <w:sz w:val="16"/>
          <w:szCs w:val="16"/>
        </w:rPr>
        <w:t xml:space="preserve">       </w:t>
      </w:r>
      <w:r w:rsidR="001C4D46" w:rsidRPr="001C4D46">
        <w:rPr>
          <w:rFonts w:ascii="Times New Roman" w:hAnsi="Times New Roman" w:cs="Times New Roman"/>
          <w:sz w:val="16"/>
          <w:szCs w:val="16"/>
        </w:rPr>
        <w:t>Ф</w:t>
      </w:r>
      <w:r w:rsidR="001C4D46">
        <w:rPr>
          <w:rFonts w:ascii="Times New Roman" w:hAnsi="Times New Roman" w:cs="Times New Roman"/>
          <w:sz w:val="16"/>
          <w:szCs w:val="16"/>
        </w:rPr>
        <w:t>.</w:t>
      </w:r>
      <w:r w:rsidR="001C4D46" w:rsidRPr="001C4D46">
        <w:rPr>
          <w:rFonts w:ascii="Times New Roman" w:hAnsi="Times New Roman" w:cs="Times New Roman"/>
          <w:sz w:val="16"/>
          <w:szCs w:val="16"/>
        </w:rPr>
        <w:t>И</w:t>
      </w:r>
      <w:r w:rsidR="001C4D46">
        <w:rPr>
          <w:rFonts w:ascii="Times New Roman" w:hAnsi="Times New Roman" w:cs="Times New Roman"/>
          <w:sz w:val="16"/>
          <w:szCs w:val="16"/>
        </w:rPr>
        <w:t>.</w:t>
      </w:r>
      <w:r w:rsidR="001C4D46" w:rsidRPr="001C4D46">
        <w:rPr>
          <w:rFonts w:ascii="Times New Roman" w:hAnsi="Times New Roman" w:cs="Times New Roman"/>
          <w:sz w:val="16"/>
          <w:szCs w:val="16"/>
        </w:rPr>
        <w:t>О</w:t>
      </w:r>
      <w:r w:rsidR="001C4D46">
        <w:rPr>
          <w:rFonts w:ascii="Times New Roman" w:hAnsi="Times New Roman" w:cs="Times New Roman"/>
          <w:sz w:val="16"/>
          <w:szCs w:val="16"/>
        </w:rPr>
        <w:t>. полностью</w:t>
      </w:r>
    </w:p>
    <w:p w:rsidR="001C4D46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Дата рождения ___________________ № страхового полиса__________________________ </w:t>
      </w:r>
    </w:p>
    <w:p w:rsidR="001C4D46" w:rsidRDefault="001C4D46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46" w:rsidRDefault="001C4D46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7B3FFD" w:rsidRPr="004969DA">
        <w:rPr>
          <w:rFonts w:ascii="Times New Roman" w:hAnsi="Times New Roman" w:cs="Times New Roman"/>
          <w:sz w:val="24"/>
          <w:szCs w:val="24"/>
        </w:rPr>
        <w:t>кола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B3FFD" w:rsidRPr="004969DA">
        <w:rPr>
          <w:rFonts w:ascii="Times New Roman" w:hAnsi="Times New Roman" w:cs="Times New Roman"/>
          <w:sz w:val="24"/>
          <w:szCs w:val="24"/>
        </w:rPr>
        <w:t xml:space="preserve"> класс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B3FFD" w:rsidRPr="0049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46" w:rsidRDefault="001C4D46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46" w:rsidRDefault="001C4D46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B3FFD" w:rsidRPr="004969DA">
        <w:rPr>
          <w:rFonts w:ascii="Times New Roman" w:hAnsi="Times New Roman" w:cs="Times New Roman"/>
          <w:sz w:val="24"/>
          <w:szCs w:val="24"/>
        </w:rPr>
        <w:t>омашний адрес, телефон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В М</w:t>
      </w:r>
      <w:r w:rsidR="004969DA">
        <w:rPr>
          <w:rFonts w:ascii="Times New Roman" w:hAnsi="Times New Roman" w:cs="Times New Roman"/>
          <w:sz w:val="24"/>
          <w:szCs w:val="24"/>
        </w:rPr>
        <w:t>Б</w:t>
      </w:r>
      <w:r w:rsidRPr="004969DA">
        <w:rPr>
          <w:rFonts w:ascii="Times New Roman" w:hAnsi="Times New Roman" w:cs="Times New Roman"/>
          <w:sz w:val="24"/>
          <w:szCs w:val="24"/>
        </w:rPr>
        <w:t>УДО «</w:t>
      </w:r>
      <w:proofErr w:type="spellStart"/>
      <w:r w:rsidR="004969DA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4969D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969DA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4969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69DA">
        <w:rPr>
          <w:rFonts w:ascii="Times New Roman" w:hAnsi="Times New Roman" w:cs="Times New Roman"/>
          <w:sz w:val="24"/>
          <w:szCs w:val="24"/>
        </w:rPr>
        <w:t xml:space="preserve"> на отделение ___________________________ по дополнительной образовательной программе _____________________________________________________________________________ /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программа/ к тренеру-преподавателю _______________________________________________________ </w:t>
      </w:r>
      <w:r w:rsidR="004969DA">
        <w:rPr>
          <w:rFonts w:ascii="Times New Roman" w:hAnsi="Times New Roman" w:cs="Times New Roman"/>
          <w:sz w:val="24"/>
          <w:szCs w:val="24"/>
        </w:rPr>
        <w:t>_____________________</w:t>
      </w:r>
    </w:p>
    <w:p w:rsidR="001C4D46" w:rsidRPr="004969DA" w:rsidRDefault="001C4D46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A" w:rsidRDefault="00FC6E15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Родители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>ать</w:t>
      </w:r>
      <w:r w:rsidR="007B3FFD" w:rsidRPr="004969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969DA">
        <w:rPr>
          <w:rFonts w:ascii="Times New Roman" w:hAnsi="Times New Roman" w:cs="Times New Roman"/>
          <w:sz w:val="24"/>
          <w:szCs w:val="24"/>
        </w:rPr>
        <w:t>________</w:t>
      </w:r>
    </w:p>
    <w:p w:rsidR="001C4D46" w:rsidRDefault="001C4D46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A" w:rsidRPr="004969DA" w:rsidRDefault="007B3FFD" w:rsidP="004969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9DA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FC6E15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_________________________________________________________________ </w:t>
      </w:r>
    </w:p>
    <w:p w:rsidR="004969DA" w:rsidRPr="004969DA" w:rsidRDefault="004969DA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A" w:rsidRDefault="007B3FFD" w:rsidP="00496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Отец _________________________________________</w:t>
      </w:r>
      <w:r w:rsidR="00FC6E15" w:rsidRPr="004969DA">
        <w:rPr>
          <w:rFonts w:ascii="Times New Roman" w:hAnsi="Times New Roman" w:cs="Times New Roman"/>
          <w:sz w:val="24"/>
          <w:szCs w:val="24"/>
        </w:rPr>
        <w:t>______________________</w:t>
      </w:r>
      <w:r w:rsidR="004969DA">
        <w:rPr>
          <w:rFonts w:ascii="Times New Roman" w:hAnsi="Times New Roman" w:cs="Times New Roman"/>
          <w:sz w:val="24"/>
          <w:szCs w:val="24"/>
        </w:rPr>
        <w:t>___</w:t>
      </w:r>
      <w:r w:rsidR="00FC6E15" w:rsidRPr="004969DA">
        <w:rPr>
          <w:rFonts w:ascii="Times New Roman" w:hAnsi="Times New Roman" w:cs="Times New Roman"/>
          <w:sz w:val="24"/>
          <w:szCs w:val="24"/>
        </w:rPr>
        <w:t>_</w:t>
      </w:r>
      <w:r w:rsidR="004969DA">
        <w:rPr>
          <w:rFonts w:ascii="Times New Roman" w:hAnsi="Times New Roman" w:cs="Times New Roman"/>
          <w:sz w:val="24"/>
          <w:szCs w:val="24"/>
        </w:rPr>
        <w:t>____</w:t>
      </w:r>
      <w:r w:rsidRPr="004969DA">
        <w:rPr>
          <w:rFonts w:ascii="Times New Roman" w:hAnsi="Times New Roman" w:cs="Times New Roman"/>
          <w:sz w:val="24"/>
          <w:szCs w:val="24"/>
        </w:rPr>
        <w:t xml:space="preserve"> </w:t>
      </w:r>
      <w:r w:rsidRPr="004969DA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4969DA" w:rsidRP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_________________________________________________________________ </w:t>
      </w:r>
    </w:p>
    <w:p w:rsidR="00FC6E15" w:rsidRP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ознакомлен (а): _____________/</w:t>
      </w:r>
      <w:proofErr w:type="spellStart"/>
      <w:r w:rsidRPr="004969DA">
        <w:rPr>
          <w:rFonts w:ascii="Times New Roman" w:hAnsi="Times New Roman" w:cs="Times New Roman"/>
          <w:sz w:val="24"/>
          <w:szCs w:val="24"/>
        </w:rPr>
        <w:t>__________________</w:t>
      </w:r>
      <w:r w:rsidR="00FC6E15" w:rsidRPr="004969DA">
        <w:rPr>
          <w:rFonts w:ascii="Times New Roman" w:hAnsi="Times New Roman" w:cs="Times New Roman"/>
          <w:sz w:val="24"/>
          <w:szCs w:val="24"/>
        </w:rPr>
        <w:t>___</w:t>
      </w:r>
      <w:r w:rsidR="004969DA">
        <w:rPr>
          <w:rFonts w:ascii="Times New Roman" w:hAnsi="Times New Roman" w:cs="Times New Roman"/>
          <w:sz w:val="24"/>
          <w:szCs w:val="24"/>
        </w:rPr>
        <w:t>________________</w:t>
      </w:r>
      <w:r w:rsidRPr="004969DA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расшифровка подписи </w:t>
      </w:r>
    </w:p>
    <w:p w:rsidR="00FC6E15" w:rsidRP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«____» _____________________20___г. </w:t>
      </w:r>
    </w:p>
    <w:p w:rsidR="00FC6E15" w:rsidRP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«О персональных данных № 152 «На хранение и обработку персональных данных» даем свое согласие на обработку персональных данных. </w:t>
      </w:r>
    </w:p>
    <w:p w:rsidR="00FC6E15" w:rsidRP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___________</w:t>
      </w:r>
      <w:r w:rsidR="00FC6E15" w:rsidRPr="004969DA">
        <w:rPr>
          <w:rFonts w:ascii="Times New Roman" w:hAnsi="Times New Roman" w:cs="Times New Roman"/>
          <w:sz w:val="24"/>
          <w:szCs w:val="24"/>
        </w:rPr>
        <w:t>_____/</w:t>
      </w:r>
      <w:proofErr w:type="spellStart"/>
      <w:r w:rsidR="00FC6E15" w:rsidRPr="004969DA">
        <w:rPr>
          <w:rFonts w:ascii="Times New Roman" w:hAnsi="Times New Roman" w:cs="Times New Roman"/>
          <w:sz w:val="24"/>
          <w:szCs w:val="24"/>
        </w:rPr>
        <w:t>_________</w:t>
      </w:r>
      <w:r w:rsidR="004969DA">
        <w:rPr>
          <w:rFonts w:ascii="Times New Roman" w:hAnsi="Times New Roman" w:cs="Times New Roman"/>
          <w:sz w:val="24"/>
          <w:szCs w:val="24"/>
        </w:rPr>
        <w:t>_________________________</w:t>
      </w:r>
      <w:r w:rsidRPr="004969DA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969DA">
        <w:rPr>
          <w:rFonts w:ascii="Times New Roman" w:hAnsi="Times New Roman" w:cs="Times New Roman"/>
          <w:sz w:val="24"/>
          <w:szCs w:val="24"/>
        </w:rPr>
        <w:t xml:space="preserve"> расшифровка подписи «____» _____________________20___г. </w:t>
      </w:r>
    </w:p>
    <w:p w:rsidR="00FC6E15" w:rsidRP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Даем свое согласие на проведение индивидуального отбора </w:t>
      </w:r>
    </w:p>
    <w:p w:rsidR="00FC6E15" w:rsidRP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>________/_________________</w:t>
      </w:r>
      <w:r w:rsidR="004969DA">
        <w:rPr>
          <w:rFonts w:ascii="Times New Roman" w:hAnsi="Times New Roman" w:cs="Times New Roman"/>
          <w:sz w:val="24"/>
          <w:szCs w:val="24"/>
        </w:rPr>
        <w:t>_________________________</w:t>
      </w:r>
      <w:r w:rsidRPr="004969DA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«____» _____________________20___г </w:t>
      </w:r>
    </w:p>
    <w:p w:rsidR="008648F2" w:rsidRPr="004969DA" w:rsidRDefault="007B3FFD" w:rsidP="00F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DA">
        <w:rPr>
          <w:rFonts w:ascii="Times New Roman" w:hAnsi="Times New Roman" w:cs="Times New Roman"/>
          <w:sz w:val="24"/>
          <w:szCs w:val="24"/>
        </w:rPr>
        <w:t xml:space="preserve">При проведении индивидуального отбора </w:t>
      </w:r>
      <w:proofErr w:type="gramStart"/>
      <w:r w:rsidRPr="004969DA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4969DA">
        <w:rPr>
          <w:rFonts w:ascii="Times New Roman" w:hAnsi="Times New Roman" w:cs="Times New Roman"/>
          <w:sz w:val="24"/>
          <w:szCs w:val="24"/>
        </w:rPr>
        <w:t xml:space="preserve"> предоставляется информация о об итогах его проведения</w:t>
      </w:r>
    </w:p>
    <w:sectPr w:rsidR="008648F2" w:rsidRPr="004969DA" w:rsidSect="0087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276"/>
    <w:multiLevelType w:val="multilevel"/>
    <w:tmpl w:val="4986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E25C0"/>
    <w:multiLevelType w:val="multilevel"/>
    <w:tmpl w:val="D576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B2997"/>
    <w:multiLevelType w:val="multilevel"/>
    <w:tmpl w:val="7098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60D0B"/>
    <w:multiLevelType w:val="multilevel"/>
    <w:tmpl w:val="2182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A51A0"/>
    <w:multiLevelType w:val="multilevel"/>
    <w:tmpl w:val="6724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067B4"/>
    <w:multiLevelType w:val="multilevel"/>
    <w:tmpl w:val="562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847ED"/>
    <w:multiLevelType w:val="multilevel"/>
    <w:tmpl w:val="1AA0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75B64"/>
    <w:multiLevelType w:val="multilevel"/>
    <w:tmpl w:val="B6D2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A5DA8"/>
    <w:multiLevelType w:val="multilevel"/>
    <w:tmpl w:val="98F4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B0ADE"/>
    <w:multiLevelType w:val="multilevel"/>
    <w:tmpl w:val="2C5C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802CB"/>
    <w:multiLevelType w:val="multilevel"/>
    <w:tmpl w:val="AC0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10FAE"/>
    <w:multiLevelType w:val="multilevel"/>
    <w:tmpl w:val="8F6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41021"/>
    <w:multiLevelType w:val="multilevel"/>
    <w:tmpl w:val="FCB8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31ECA"/>
    <w:multiLevelType w:val="multilevel"/>
    <w:tmpl w:val="CA4C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2"/>
    </w:lvlOverride>
  </w:num>
  <w:num w:numId="5">
    <w:abstractNumId w:val="7"/>
    <w:lvlOverride w:ilvl="0">
      <w:startOverride w:val="2"/>
    </w:lvlOverride>
  </w:num>
  <w:num w:numId="6">
    <w:abstractNumId w:val="11"/>
    <w:lvlOverride w:ilvl="0">
      <w:startOverride w:val="2"/>
    </w:lvlOverride>
  </w:num>
  <w:num w:numId="7">
    <w:abstractNumId w:val="10"/>
    <w:lvlOverride w:ilvl="0">
      <w:startOverride w:val="2"/>
    </w:lvlOverride>
  </w:num>
  <w:num w:numId="8">
    <w:abstractNumId w:val="2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6"/>
    <w:lvlOverride w:ilvl="0">
      <w:startOverride w:val="3"/>
    </w:lvlOverride>
  </w:num>
  <w:num w:numId="11">
    <w:abstractNumId w:val="4"/>
    <w:lvlOverride w:ilvl="0">
      <w:startOverride w:val="3"/>
    </w:lvlOverride>
  </w:num>
  <w:num w:numId="12">
    <w:abstractNumId w:val="0"/>
    <w:lvlOverride w:ilvl="0">
      <w:startOverride w:val="3"/>
    </w:lvlOverride>
  </w:num>
  <w:num w:numId="13">
    <w:abstractNumId w:val="0"/>
    <w:lvlOverride w:ilvl="0">
      <w:startOverride w:val="3"/>
    </w:lvlOverride>
  </w:num>
  <w:num w:numId="14">
    <w:abstractNumId w:val="12"/>
    <w:lvlOverride w:ilvl="0">
      <w:startOverride w:val="4"/>
    </w:lvlOverride>
  </w:num>
  <w:num w:numId="15">
    <w:abstractNumId w:val="1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B3FFD"/>
    <w:rsid w:val="000B6D08"/>
    <w:rsid w:val="001C4D46"/>
    <w:rsid w:val="00244470"/>
    <w:rsid w:val="0027429B"/>
    <w:rsid w:val="004969DA"/>
    <w:rsid w:val="00621F1F"/>
    <w:rsid w:val="00692076"/>
    <w:rsid w:val="006F7F5C"/>
    <w:rsid w:val="00710E9D"/>
    <w:rsid w:val="00743A73"/>
    <w:rsid w:val="007B3FFD"/>
    <w:rsid w:val="007B6168"/>
    <w:rsid w:val="008507DE"/>
    <w:rsid w:val="008648F2"/>
    <w:rsid w:val="00871856"/>
    <w:rsid w:val="00B25D43"/>
    <w:rsid w:val="00C26E31"/>
    <w:rsid w:val="00CE1538"/>
    <w:rsid w:val="00D51D4F"/>
    <w:rsid w:val="00E66237"/>
    <w:rsid w:val="00F60393"/>
    <w:rsid w:val="00FC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3FFD"/>
    <w:rPr>
      <w:b/>
      <w:bCs/>
    </w:rPr>
  </w:style>
  <w:style w:type="character" w:customStyle="1" w:styleId="apple-converted-space">
    <w:name w:val="apple-converted-space"/>
    <w:basedOn w:val="a0"/>
    <w:rsid w:val="007B3FFD"/>
  </w:style>
  <w:style w:type="paragraph" w:styleId="a5">
    <w:name w:val="Body Text"/>
    <w:basedOn w:val="a"/>
    <w:link w:val="a6"/>
    <w:rsid w:val="007B3F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B3F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7B3F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7B3FF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5"/>
    <w:link w:val="aa"/>
    <w:qFormat/>
    <w:rsid w:val="007B3FFD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7B3FF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0381-BAD2-49C8-BFF2-AA37D42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 Федоровна Канева</cp:lastModifiedBy>
  <cp:revision>10</cp:revision>
  <cp:lastPrinted>2016-11-23T07:07:00Z</cp:lastPrinted>
  <dcterms:created xsi:type="dcterms:W3CDTF">2016-11-10T09:31:00Z</dcterms:created>
  <dcterms:modified xsi:type="dcterms:W3CDTF">2016-12-13T06:51:00Z</dcterms:modified>
</cp:coreProperties>
</file>